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zrobić, gdy odkryjesz ukryte wady po zakupie samochodu?</w:t>
      </w:r>
    </w:p>
    <w:p>
      <w:pPr>
        <w:spacing w:before="0" w:after="500" w:line="264" w:lineRule="auto"/>
      </w:pPr>
      <w:r>
        <w:rPr>
          <w:rFonts w:ascii="calibri" w:hAnsi="calibri" w:eastAsia="calibri" w:cs="calibri"/>
          <w:sz w:val="36"/>
          <w:szCs w:val="36"/>
          <w:b/>
        </w:rPr>
        <w:t xml:space="preserve">Co zrobić, gdy odkryjesz ukryte wady po zakupie samochodu?</w:t>
      </w:r>
    </w:p>
    <w:p>
      <w:r>
        <w:rPr>
          <w:rFonts w:ascii="calibri" w:hAnsi="calibri" w:eastAsia="calibri" w:cs="calibri"/>
          <w:sz w:val="36"/>
          <w:szCs w:val="36"/>
          <w:b/>
        </w:rPr>
        <w:t xml:space="preserve"> Kupno używanego samochodu to zawsze ryzyko. Co zrobić, gdy po zakupie odkryjesz ukryte wady? Oto kilka praktycznych kroków, które pomogą Ci w takiej sytuacji:</w:t>
      </w:r>
    </w:p>
    <w:p>
      <w:r>
        <w:rPr>
          <w:rFonts w:ascii="calibri" w:hAnsi="calibri" w:eastAsia="calibri" w:cs="calibri"/>
          <w:sz w:val="36"/>
          <w:szCs w:val="36"/>
          <w:b/>
        </w:rPr>
        <w:t xml:space="preserve"> </w:t>
      </w:r>
    </w:p>
    <w:p>
      <w:r>
        <w:rPr>
          <w:rFonts w:ascii="calibri" w:hAnsi="calibri" w:eastAsia="calibri" w:cs="calibri"/>
          <w:sz w:val="36"/>
          <w:szCs w:val="36"/>
          <w:b/>
        </w:rPr>
        <w:t xml:space="preserve"> 1. Dokumentacja wad</w:t>
      </w:r>
    </w:p>
    <w:p>
      <w:r>
        <w:rPr>
          <w:rFonts w:ascii="calibri" w:hAnsi="calibri" w:eastAsia="calibri" w:cs="calibri"/>
          <w:sz w:val="36"/>
          <w:szCs w:val="36"/>
          <w:b/>
        </w:rPr>
        <w:t xml:space="preserve"> Zrób zdjęcia i zapisz szczegółowe opisy odkrytych problemów. Im więcej dowodów, tym lepiej.</w:t>
      </w:r>
    </w:p>
    <w:p>
      <w:r>
        <w:rPr>
          <w:rFonts w:ascii="calibri" w:hAnsi="calibri" w:eastAsia="calibri" w:cs="calibri"/>
          <w:sz w:val="36"/>
          <w:szCs w:val="36"/>
          <w:b/>
        </w:rPr>
        <w:t xml:space="preserve"> </w:t>
      </w:r>
    </w:p>
    <w:p>
      <w:r>
        <w:rPr>
          <w:rFonts w:ascii="calibri" w:hAnsi="calibri" w:eastAsia="calibri" w:cs="calibri"/>
          <w:sz w:val="36"/>
          <w:szCs w:val="36"/>
          <w:b/>
        </w:rPr>
        <w:t xml:space="preserve"> 2. Kontakt ze sprzedawcą</w:t>
      </w:r>
    </w:p>
    <w:p>
      <w:r>
        <w:rPr>
          <w:rFonts w:ascii="calibri" w:hAnsi="calibri" w:eastAsia="calibri" w:cs="calibri"/>
          <w:sz w:val="36"/>
          <w:szCs w:val="36"/>
          <w:b/>
        </w:rPr>
        <w:t xml:space="preserve"> Skontaktuj się ze sprzedawcą i przedstaw mu swoje odkrycia. W wielu przypadkach sprzedawcy są skłonni do negocjacji, aby uniknąć dalszych problemów.</w:t>
      </w:r>
    </w:p>
    <w:p>
      <w:r>
        <w:rPr>
          <w:rFonts w:ascii="calibri" w:hAnsi="calibri" w:eastAsia="calibri" w:cs="calibri"/>
          <w:sz w:val="36"/>
          <w:szCs w:val="36"/>
          <w:b/>
        </w:rPr>
        <w:t xml:space="preserve"> </w:t>
      </w:r>
    </w:p>
    <w:p>
      <w:r>
        <w:rPr>
          <w:rFonts w:ascii="calibri" w:hAnsi="calibri" w:eastAsia="calibri" w:cs="calibri"/>
          <w:sz w:val="36"/>
          <w:szCs w:val="36"/>
          <w:b/>
        </w:rPr>
        <w:t xml:space="preserve"> 3. Ekspert Autotesto</w:t>
      </w:r>
    </w:p>
    <w:p>
      <w:r>
        <w:rPr>
          <w:rFonts w:ascii="calibri" w:hAnsi="calibri" w:eastAsia="calibri" w:cs="calibri"/>
          <w:sz w:val="36"/>
          <w:szCs w:val="36"/>
          <w:b/>
        </w:rPr>
        <w:t xml:space="preserve"> Zleć profesjonalną ocenę pojazdu rzeczoznawcy. Ekspert dokładnie oceni stan techniczny samochodu, co pomoże w określeniu kosztów napraw.</w:t>
      </w:r>
    </w:p>
    <w:p>
      <w:r>
        <w:rPr>
          <w:rFonts w:ascii="calibri" w:hAnsi="calibri" w:eastAsia="calibri" w:cs="calibri"/>
          <w:sz w:val="36"/>
          <w:szCs w:val="36"/>
          <w:b/>
        </w:rPr>
        <w:t xml:space="preserve"> </w:t>
      </w:r>
    </w:p>
    <w:p>
      <w:r>
        <w:rPr>
          <w:rFonts w:ascii="calibri" w:hAnsi="calibri" w:eastAsia="calibri" w:cs="calibri"/>
          <w:sz w:val="36"/>
          <w:szCs w:val="36"/>
          <w:b/>
        </w:rPr>
        <w:t xml:space="preserve"> 4. Negocjacje</w:t>
      </w:r>
    </w:p>
    <w:p>
      <w:r>
        <w:rPr>
          <w:rFonts w:ascii="calibri" w:hAnsi="calibri" w:eastAsia="calibri" w:cs="calibri"/>
          <w:sz w:val="36"/>
          <w:szCs w:val="36"/>
          <w:b/>
        </w:rPr>
        <w:t xml:space="preserve"> Wykorzystaj raport rzeczoznawcy do negocjacji ze sprzedawcą. Może to obejmować obniżenie ceny, pokrycie kosztów napraw lub nawet zwrot samochodu.</w:t>
      </w:r>
    </w:p>
    <w:p>
      <w:r>
        <w:rPr>
          <w:rFonts w:ascii="calibri" w:hAnsi="calibri" w:eastAsia="calibri" w:cs="calibri"/>
          <w:sz w:val="36"/>
          <w:szCs w:val="36"/>
          <w:b/>
        </w:rPr>
        <w:t xml:space="preserve"> </w:t>
      </w:r>
    </w:p>
    <w:p>
      <w:r>
        <w:rPr>
          <w:rFonts w:ascii="calibri" w:hAnsi="calibri" w:eastAsia="calibri" w:cs="calibri"/>
          <w:sz w:val="36"/>
          <w:szCs w:val="36"/>
          <w:b/>
        </w:rPr>
        <w:t xml:space="preserve"> 5. Prawa konsumenta</w:t>
      </w:r>
    </w:p>
    <w:p>
      <w:r>
        <w:rPr>
          <w:rFonts w:ascii="calibri" w:hAnsi="calibri" w:eastAsia="calibri" w:cs="calibri"/>
          <w:sz w:val="36"/>
          <w:szCs w:val="36"/>
          <w:b/>
        </w:rPr>
        <w:t xml:space="preserve"> Jeśli sprzedawca nie chce współpracować, pamiętaj o swoich prawach. Masz prawo do rękojmi, czyli możesz żądać naprawy, wymiany, obniżenia ceny lub zwrotu pojazdu. Rękojmia obowiązuje przez dwa lata od zakupu. Jeśli kupiłeś samochód na odległość, masz 14 dni na odstąpienie od umowy bez podania przyczyny. W razie wątpliwości, skonsultuj się z prawnikiem.</w:t>
      </w:r>
    </w:p>
    <w:p/>
    <w:p>
      <w:r>
        <w:rPr>
          <w:rFonts w:ascii="calibri" w:hAnsi="calibri" w:eastAsia="calibri" w:cs="calibri"/>
          <w:sz w:val="24"/>
          <w:szCs w:val="24"/>
        </w:rPr>
        <w:t xml:space="preserve"> Co zrobić, gdy odkryjesz ukryte wady po zakupie samochodu?</w:t>
      </w:r>
    </w:p>
    <w:p>
      <w:r>
        <w:rPr>
          <w:rFonts w:ascii="calibri" w:hAnsi="calibri" w:eastAsia="calibri" w:cs="calibri"/>
          <w:sz w:val="24"/>
          <w:szCs w:val="24"/>
        </w:rPr>
        <w:t xml:space="preserve">Kupno używanego samochodu to zawsze ryzyko. Co zrobić, gdy po zakupie odkryjesz ukryte wady? Oto kilka praktycznych kroków, które pomogą Ci w takiej sytuacji:</w:t>
      </w:r>
    </w:p>
    <w:p/>
    <w:p>
      <w:r>
        <w:rPr>
          <w:rFonts w:ascii="calibri" w:hAnsi="calibri" w:eastAsia="calibri" w:cs="calibri"/>
          <w:sz w:val="24"/>
          <w:szCs w:val="24"/>
        </w:rPr>
        <w:t xml:space="preserve">1. Dokumentacja wad</w:t>
      </w:r>
    </w:p>
    <w:p>
      <w:r>
        <w:rPr>
          <w:rFonts w:ascii="calibri" w:hAnsi="calibri" w:eastAsia="calibri" w:cs="calibri"/>
          <w:sz w:val="24"/>
          <w:szCs w:val="24"/>
        </w:rPr>
        <w:t xml:space="preserve">Zrób zdjęcia i zapisz szczegółowe opisy odkrytych problemów. Im więcej dowodów, tym lepiej.</w:t>
      </w:r>
    </w:p>
    <w:p/>
    <w:p>
      <w:r>
        <w:rPr>
          <w:rFonts w:ascii="calibri" w:hAnsi="calibri" w:eastAsia="calibri" w:cs="calibri"/>
          <w:sz w:val="24"/>
          <w:szCs w:val="24"/>
        </w:rPr>
        <w:t xml:space="preserve">2. Kontakt ze sprzedawcą</w:t>
      </w:r>
    </w:p>
    <w:p>
      <w:r>
        <w:rPr>
          <w:rFonts w:ascii="calibri" w:hAnsi="calibri" w:eastAsia="calibri" w:cs="calibri"/>
          <w:sz w:val="24"/>
          <w:szCs w:val="24"/>
        </w:rPr>
        <w:t xml:space="preserve">Skontaktuj się ze sprzedawcą i przedstaw mu swoje odkrycia. W wielu przypadkach sprzedawcy są skłonni do negocjacji, aby uniknąć dalszych problemów.</w:t>
      </w:r>
    </w:p>
    <w:p/>
    <w:p>
      <w:r>
        <w:rPr>
          <w:rFonts w:ascii="calibri" w:hAnsi="calibri" w:eastAsia="calibri" w:cs="calibri"/>
          <w:sz w:val="24"/>
          <w:szCs w:val="24"/>
        </w:rPr>
        <w:t xml:space="preserve">3. Ekspert Autotesto</w:t>
      </w:r>
    </w:p>
    <w:p>
      <w:r>
        <w:rPr>
          <w:rFonts w:ascii="calibri" w:hAnsi="calibri" w:eastAsia="calibri" w:cs="calibri"/>
          <w:sz w:val="24"/>
          <w:szCs w:val="24"/>
        </w:rPr>
        <w:t xml:space="preserve">Zleć profesjonalną ocenę pojazdu rzeczoznawcy. Ekspert dokładnie oceni stan techniczny samochodu, co pomoże w określeniu kosztów napraw.</w:t>
      </w:r>
    </w:p>
    <w:p/>
    <w:p>
      <w:r>
        <w:rPr>
          <w:rFonts w:ascii="calibri" w:hAnsi="calibri" w:eastAsia="calibri" w:cs="calibri"/>
          <w:sz w:val="24"/>
          <w:szCs w:val="24"/>
        </w:rPr>
        <w:t xml:space="preserve">4. Negocjacje</w:t>
      </w:r>
    </w:p>
    <w:p>
      <w:r>
        <w:rPr>
          <w:rFonts w:ascii="calibri" w:hAnsi="calibri" w:eastAsia="calibri" w:cs="calibri"/>
          <w:sz w:val="24"/>
          <w:szCs w:val="24"/>
        </w:rPr>
        <w:t xml:space="preserve">Wykorzystaj raport rzeczoznawcy do negocjacji ze sprzedawcą. Może to obejmować obniżenie ceny, pokrycie kosztów napraw lub nawet zwrot samochodu.</w:t>
      </w:r>
    </w:p>
    <w:p/>
    <w:p>
      <w:r>
        <w:rPr>
          <w:rFonts w:ascii="calibri" w:hAnsi="calibri" w:eastAsia="calibri" w:cs="calibri"/>
          <w:sz w:val="24"/>
          <w:szCs w:val="24"/>
        </w:rPr>
        <w:t xml:space="preserve">5. Prawa konsumenta</w:t>
      </w:r>
    </w:p>
    <w:p>
      <w:r>
        <w:rPr>
          <w:rFonts w:ascii="calibri" w:hAnsi="calibri" w:eastAsia="calibri" w:cs="calibri"/>
          <w:sz w:val="24"/>
          <w:szCs w:val="24"/>
        </w:rPr>
        <w:t xml:space="preserve">Jeśli sprzedawca nie chce współpracować, pamiętaj o swoich prawach. Masz prawo do rękojmi, czyli możesz żądać naprawy, wymiany, obniżenia ceny lub zwrotu pojazdu. Rękojmia obowiązuje przez dwa lata od zakupu. Jeśli kupiłeś samochód na odległość, masz 14 dni na odstąpienie od umowy bez podania przyczyny. W razie wątpliwości, skonsultuj się z prawnikiem.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2025-07-08T12:31:47+02:00</dcterms:created>
  <dcterms:modified xsi:type="dcterms:W3CDTF">2025-07-08T12:31:47+02:00</dcterms:modified>
</cp:coreProperties>
</file>

<file path=docProps/custom.xml><?xml version="1.0" encoding="utf-8"?>
<Properties xmlns="http://schemas.openxmlformats.org/officeDocument/2006/custom-properties" xmlns:vt="http://schemas.openxmlformats.org/officeDocument/2006/docPropsVTypes"/>
</file>