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Myślisz o zakupie używanego samochodu? Zaufaj profesjonalistom i wybierz nasz PAKIET STANDARD, który zapewni Ci kompleksową ocenę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zakupie używanego samochodu? Zaufaj profesjonalistom i wybierz nasz PAKIET STANDARD, który zapewni Ci kompleksową ocenę pojazdu.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oferujemy w PAKIECIE STANDARD?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Średni czas realizacji: 48h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Dojazd do samochodu gratis!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Pakiet Bezpieczne Pieniądze GRATIS!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Najpierw sprawdzimy, czy wskazane przez Ciebie auto jest warte fizycznych oględzin.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zmienić wskazane auto! Nie stracisz pieniędzy na fizyczne oględziny, jeśli na etapie wstępnej oceny okaże się, że auto miało poważne uszkodzenia.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Sprawdzenie historii szkód po VIN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Wywiad ze sprzedającym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Film z oględzin auta GRATIS! Oszczędzasz 69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Wygodna aplikacja mobilna do śledzenia postępów na żywo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oględzin: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🔍 Ocena zewnętrzna pojazdu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🔍 Oględziny wnętrza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🔍 Jazda próbna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🔍 Oględziny w zaufanym serwisie samochodowym Autotesto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 doświadczenie: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📋 250 punktów kontrolnych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⌚ Czas pracy Rzeczoznawcy Autotesto: 3h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⌚ Czas pracy biura Autotesto: 1,5h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Dodatkowe korzyści: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📞 Konsultacja telefoniczna z Rzeczoznawcą tuż po oględzinach auta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📝 Argumenty negocjacyjne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Zaufaj ekspertom i podejmij decyzję z pełnym przekonaniem! 🛡️🔑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Myślisz o zakupie używanego samochodu? Zaufaj profesjonalistom i wybierz nasz PAKIET STANDARD, który zapewni Ci kompleksową ocenę pojazdu.</w:t>
      </w:r>
    </w:p>
    <w:p>
      <w:r>
        <w:rPr>
          <w:rFonts w:ascii="calibri" w:hAnsi="calibri" w:eastAsia="calibri" w:cs="calibri"/>
          <w:sz w:val="24"/>
          <w:szCs w:val="24"/>
        </w:rPr>
        <w:t xml:space="preserve">Co oferujemy w PAKIECIE STANDARD?</w:t>
      </w:r>
    </w:p>
    <w:p>
      <w:r>
        <w:rPr>
          <w:rFonts w:ascii="calibri" w:hAnsi="calibri" w:eastAsia="calibri" w:cs="calibri"/>
          <w:sz w:val="24"/>
          <w:szCs w:val="24"/>
        </w:rPr>
        <w:t xml:space="preserve">✅ Średni czas realizacji: 48h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Dojazd do samochodu gratis!</w:t>
      </w:r>
    </w:p>
    <w:p>
      <w:r>
        <w:rPr>
          <w:rFonts w:ascii="calibri" w:hAnsi="calibri" w:eastAsia="calibri" w:cs="calibri"/>
          <w:sz w:val="24"/>
          <w:szCs w:val="24"/>
        </w:rPr>
        <w:t xml:space="preserve">✅ Pakiet Bezpieczne Pieniądze GRATIS!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sprawdzimy, czy wskazane przez Ciebie auto jest warte fizycznych oględzin.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zmienić wskazane auto! Nie stracisz pieniędzy na fizyczne oględziny, jeśli na etapie wstępnej oceny okaże się, że auto miało poważne uszkodzenia.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✅ Sprawdzenie historii szkód po VIN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Wywiad ze sprzedającym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✅ Film z oględzin auta GRATIS! Oszczędzasz 69 zł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Wygodna aplikacja mobilna do śledzenia postępów na żywo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oględzin:</w:t>
      </w:r>
    </w:p>
    <w:p>
      <w:r>
        <w:rPr>
          <w:rFonts w:ascii="calibri" w:hAnsi="calibri" w:eastAsia="calibri" w:cs="calibri"/>
          <w:sz w:val="24"/>
          <w:szCs w:val="24"/>
        </w:rPr>
        <w:t xml:space="preserve">🔍 Ocena zewnętrzna pojazdu</w:t>
      </w:r>
    </w:p>
    <w:p>
      <w:r>
        <w:rPr>
          <w:rFonts w:ascii="calibri" w:hAnsi="calibri" w:eastAsia="calibri" w:cs="calibri"/>
          <w:sz w:val="24"/>
          <w:szCs w:val="24"/>
        </w:rPr>
        <w:t xml:space="preserve">🔍 Oględziny wnętrza</w:t>
      </w:r>
    </w:p>
    <w:p>
      <w:r>
        <w:rPr>
          <w:rFonts w:ascii="calibri" w:hAnsi="calibri" w:eastAsia="calibri" w:cs="calibri"/>
          <w:sz w:val="24"/>
          <w:szCs w:val="24"/>
        </w:rPr>
        <w:t xml:space="preserve">🔍 Jazda próbna</w:t>
      </w:r>
    </w:p>
    <w:p>
      <w:r>
        <w:rPr>
          <w:rFonts w:ascii="calibri" w:hAnsi="calibri" w:eastAsia="calibri" w:cs="calibri"/>
          <w:sz w:val="24"/>
          <w:szCs w:val="24"/>
        </w:rPr>
        <w:t xml:space="preserve">🔍 Oględziny w zaufanym serwisie samochodowym Autotesto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 doświadczenie:</w:t>
      </w:r>
    </w:p>
    <w:p>
      <w:r>
        <w:rPr>
          <w:rFonts w:ascii="calibri" w:hAnsi="calibri" w:eastAsia="calibri" w:cs="calibri"/>
          <w:sz w:val="24"/>
          <w:szCs w:val="24"/>
        </w:rPr>
        <w:t xml:space="preserve">📋 250 punktów kontrolnych</w:t>
      </w:r>
    </w:p>
    <w:p>
      <w:r>
        <w:rPr>
          <w:rFonts w:ascii="calibri" w:hAnsi="calibri" w:eastAsia="calibri" w:cs="calibri"/>
          <w:sz w:val="24"/>
          <w:szCs w:val="24"/>
        </w:rPr>
        <w:t xml:space="preserve">⌚ Czas pracy Rzeczoznawcy Autotesto: 3h</w:t>
      </w:r>
    </w:p>
    <w:p>
      <w:r>
        <w:rPr>
          <w:rFonts w:ascii="calibri" w:hAnsi="calibri" w:eastAsia="calibri" w:cs="calibri"/>
          <w:sz w:val="24"/>
          <w:szCs w:val="24"/>
        </w:rPr>
        <w:t xml:space="preserve">⌚ Czas pracy biura Autotesto: 1,5h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korzyści:</w:t>
      </w:r>
    </w:p>
    <w:p>
      <w:r>
        <w:rPr>
          <w:rFonts w:ascii="calibri" w:hAnsi="calibri" w:eastAsia="calibri" w:cs="calibri"/>
          <w:sz w:val="24"/>
          <w:szCs w:val="24"/>
        </w:rPr>
        <w:t xml:space="preserve">📞 Konsultacja telefoniczna z Rzeczoznawcą tuż po oględzinach auta</w:t>
      </w:r>
    </w:p>
    <w:p>
      <w:r>
        <w:rPr>
          <w:rFonts w:ascii="calibri" w:hAnsi="calibri" w:eastAsia="calibri" w:cs="calibri"/>
          <w:sz w:val="24"/>
          <w:szCs w:val="24"/>
        </w:rPr>
        <w:t xml:space="preserve">📝 Argumenty negocjacyjne</w:t>
      </w:r>
    </w:p>
    <w:p>
      <w:r>
        <w:rPr>
          <w:rFonts w:ascii="calibri" w:hAnsi="calibri" w:eastAsia="calibri" w:cs="calibri"/>
          <w:sz w:val="24"/>
          <w:szCs w:val="24"/>
        </w:rPr>
        <w:t xml:space="preserve">Zaufaj ekspertom i podejmij decyzję z pełnym przekonaniem! 🛡️🔑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2025-09-30T21:59:25+02:00</dcterms:created>
  <dcterms:modified xsi:type="dcterms:W3CDTF">2025-09-30T21:59:25+02:00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